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91" w:rsidRPr="001511E8" w:rsidRDefault="00772B91">
      <w:pPr>
        <w:rPr>
          <w:b/>
          <w:sz w:val="24"/>
          <w:szCs w:val="24"/>
        </w:rPr>
      </w:pPr>
      <w:r w:rsidRPr="001511E8">
        <w:rPr>
          <w:b/>
          <w:sz w:val="24"/>
          <w:szCs w:val="24"/>
        </w:rPr>
        <w:t>Opdracht:</w:t>
      </w:r>
    </w:p>
    <w:p w:rsidR="00547521" w:rsidRPr="001511E8" w:rsidRDefault="00772B91">
      <w:pPr>
        <w:rPr>
          <w:b/>
          <w:sz w:val="24"/>
          <w:szCs w:val="24"/>
        </w:rPr>
      </w:pPr>
      <w:r w:rsidRPr="001511E8">
        <w:rPr>
          <w:b/>
          <w:sz w:val="24"/>
          <w:szCs w:val="24"/>
        </w:rPr>
        <w:t>Het maken van een leermiddel voor de herkenning van onkruiden.</w:t>
      </w:r>
    </w:p>
    <w:p w:rsidR="00772B91" w:rsidRPr="001511E8" w:rsidRDefault="00772B91">
      <w:pPr>
        <w:rPr>
          <w:sz w:val="24"/>
          <w:szCs w:val="24"/>
        </w:rPr>
      </w:pPr>
    </w:p>
    <w:p w:rsidR="00772B91" w:rsidRPr="001511E8" w:rsidRDefault="00772B91" w:rsidP="001511E8">
      <w:pPr>
        <w:pStyle w:val="Lijstalinea"/>
        <w:numPr>
          <w:ilvl w:val="0"/>
          <w:numId w:val="1"/>
        </w:numPr>
        <w:rPr>
          <w:sz w:val="24"/>
          <w:szCs w:val="24"/>
        </w:rPr>
      </w:pPr>
      <w:r w:rsidRPr="001511E8">
        <w:rPr>
          <w:sz w:val="24"/>
          <w:szCs w:val="24"/>
        </w:rPr>
        <w:t xml:space="preserve">Kijk in het </w:t>
      </w:r>
      <w:proofErr w:type="spellStart"/>
      <w:r w:rsidRPr="001511E8">
        <w:rPr>
          <w:sz w:val="24"/>
          <w:szCs w:val="24"/>
        </w:rPr>
        <w:t>excelbestand</w:t>
      </w:r>
      <w:proofErr w:type="spellEnd"/>
      <w:r w:rsidRPr="001511E8">
        <w:rPr>
          <w:sz w:val="24"/>
          <w:szCs w:val="24"/>
        </w:rPr>
        <w:t xml:space="preserve"> (zie bronnen) welke onkruiden je moet kennen.</w:t>
      </w:r>
    </w:p>
    <w:p w:rsidR="00772B91" w:rsidRPr="001511E8" w:rsidRDefault="00772B91" w:rsidP="001511E8">
      <w:pPr>
        <w:pStyle w:val="Lijstalinea"/>
        <w:numPr>
          <w:ilvl w:val="0"/>
          <w:numId w:val="1"/>
        </w:numPr>
        <w:rPr>
          <w:sz w:val="24"/>
          <w:szCs w:val="24"/>
        </w:rPr>
      </w:pPr>
      <w:r w:rsidRPr="001511E8">
        <w:rPr>
          <w:sz w:val="24"/>
          <w:szCs w:val="24"/>
        </w:rPr>
        <w:t>De onkruidbestrijding doe je meestal in het stadium dat de onkruiden nog klein zijn, daarom is het nodig dat je de onkruiden in het jonge stadium al kunt herkennen.</w:t>
      </w:r>
    </w:p>
    <w:p w:rsidR="00772B91" w:rsidRPr="001511E8" w:rsidRDefault="00772B91" w:rsidP="001511E8">
      <w:pPr>
        <w:pStyle w:val="Lijstalinea"/>
        <w:numPr>
          <w:ilvl w:val="0"/>
          <w:numId w:val="1"/>
        </w:numPr>
        <w:rPr>
          <w:sz w:val="24"/>
          <w:szCs w:val="24"/>
        </w:rPr>
      </w:pPr>
      <w:r w:rsidRPr="001511E8">
        <w:rPr>
          <w:sz w:val="24"/>
          <w:szCs w:val="24"/>
        </w:rPr>
        <w:t>Daarnaast wil je natuurlijk ook de volwassen planten herkennen en kunnen benoemen.</w:t>
      </w:r>
    </w:p>
    <w:p w:rsidR="00772B91" w:rsidRDefault="00772B91">
      <w:pPr>
        <w:rPr>
          <w:sz w:val="24"/>
          <w:szCs w:val="24"/>
        </w:rPr>
      </w:pPr>
      <w:r w:rsidRPr="001511E8">
        <w:rPr>
          <w:sz w:val="24"/>
          <w:szCs w:val="24"/>
        </w:rPr>
        <w:t>Maak nu een leermiddel om de onkruiden te kunnen herkennen en daarnaast ook te leren hoe je ze het beste kunt bestrijden. Daarvoor ga je op zoek naar afbeeldingen van de plant in de verschillende stadia en zet daarnaast enige wetenswaardigheden van de plant.</w:t>
      </w:r>
    </w:p>
    <w:p w:rsidR="001511E8" w:rsidRDefault="001511E8">
      <w:pPr>
        <w:rPr>
          <w:sz w:val="24"/>
          <w:szCs w:val="24"/>
        </w:rPr>
      </w:pPr>
      <w:r>
        <w:rPr>
          <w:sz w:val="24"/>
          <w:szCs w:val="24"/>
        </w:rPr>
        <w:t>Door deze opdracht te maken leer je ze sneller. Door het te maken zoals in het voorbeeld kun je het printen, dubbelvouwen en daarmee heb je een prima middel om te leren voor de herkenning zoals in het examen verwacht wordt.</w:t>
      </w:r>
    </w:p>
    <w:p w:rsidR="00985069" w:rsidRDefault="00985069">
      <w:pPr>
        <w:rPr>
          <w:sz w:val="24"/>
          <w:szCs w:val="24"/>
        </w:rPr>
      </w:pPr>
      <w:r>
        <w:rPr>
          <w:sz w:val="24"/>
          <w:szCs w:val="24"/>
        </w:rPr>
        <w:t xml:space="preserve">Een andere mogelijkheid is door te werken met </w:t>
      </w:r>
      <w:proofErr w:type="spellStart"/>
      <w:r>
        <w:rPr>
          <w:sz w:val="24"/>
          <w:szCs w:val="24"/>
        </w:rPr>
        <w:t>powerpoint</w:t>
      </w:r>
      <w:proofErr w:type="spellEnd"/>
      <w:r>
        <w:rPr>
          <w:sz w:val="24"/>
          <w:szCs w:val="24"/>
        </w:rPr>
        <w:t xml:space="preserve">. Op een dia de afbeeldingen en op de volgende de namen en bijbehorende tekst. </w:t>
      </w:r>
    </w:p>
    <w:p w:rsidR="003240D8" w:rsidRDefault="003240D8">
      <w:pPr>
        <w:rPr>
          <w:sz w:val="24"/>
          <w:szCs w:val="24"/>
        </w:rPr>
      </w:pPr>
      <w:r>
        <w:rPr>
          <w:sz w:val="24"/>
          <w:szCs w:val="24"/>
        </w:rPr>
        <w:t xml:space="preserve">Van de onkruiden hoef je de </w:t>
      </w:r>
      <w:proofErr w:type="spellStart"/>
      <w:r>
        <w:rPr>
          <w:sz w:val="24"/>
          <w:szCs w:val="24"/>
        </w:rPr>
        <w:t>latijnse</w:t>
      </w:r>
      <w:proofErr w:type="spellEnd"/>
      <w:r>
        <w:rPr>
          <w:sz w:val="24"/>
          <w:szCs w:val="24"/>
        </w:rPr>
        <w:t xml:space="preserve"> naam niet te weten, de </w:t>
      </w:r>
      <w:proofErr w:type="spellStart"/>
      <w:r>
        <w:rPr>
          <w:sz w:val="24"/>
          <w:szCs w:val="24"/>
        </w:rPr>
        <w:t>nederlandse</w:t>
      </w:r>
      <w:proofErr w:type="spellEnd"/>
      <w:r>
        <w:rPr>
          <w:sz w:val="24"/>
          <w:szCs w:val="24"/>
        </w:rPr>
        <w:t xml:space="preserve"> naam is voldoende.</w:t>
      </w:r>
    </w:p>
    <w:p w:rsidR="001511E8" w:rsidRPr="001511E8" w:rsidRDefault="001511E8">
      <w:pPr>
        <w:rPr>
          <w:sz w:val="24"/>
          <w:szCs w:val="24"/>
        </w:rPr>
      </w:pPr>
    </w:p>
    <w:p w:rsidR="00772B91" w:rsidRPr="003240D8" w:rsidRDefault="00985069">
      <w:pPr>
        <w:rPr>
          <w:b/>
          <w:sz w:val="24"/>
          <w:szCs w:val="24"/>
        </w:rPr>
      </w:pPr>
      <w:r w:rsidRPr="003240D8">
        <w:rPr>
          <w:b/>
          <w:sz w:val="24"/>
          <w:szCs w:val="24"/>
        </w:rPr>
        <w:t>V</w:t>
      </w:r>
      <w:r w:rsidR="001511E8" w:rsidRPr="003240D8">
        <w:rPr>
          <w:b/>
          <w:sz w:val="24"/>
          <w:szCs w:val="24"/>
        </w:rPr>
        <w:t>oorbeeld</w:t>
      </w:r>
      <w:r>
        <w:rPr>
          <w:b/>
          <w:sz w:val="24"/>
          <w:szCs w:val="24"/>
        </w:rPr>
        <w:t xml:space="preserve"> (word)</w:t>
      </w:r>
    </w:p>
    <w:p w:rsidR="00772B91" w:rsidRDefault="003240D8" w:rsidP="003240D8">
      <w:pPr>
        <w:ind w:left="4956"/>
      </w:pPr>
      <w:r>
        <w:rPr>
          <w:noProof/>
          <w:color w:val="0000FF"/>
          <w:lang w:eastAsia="nl-NL"/>
        </w:rPr>
        <w:drawing>
          <wp:anchor distT="0" distB="0" distL="114300" distR="114300" simplePos="0" relativeHeight="251659264" behindDoc="1" locked="0" layoutInCell="1" allowOverlap="1" wp14:anchorId="541268D9" wp14:editId="614D2399">
            <wp:simplePos x="0" y="0"/>
            <wp:positionH relativeFrom="column">
              <wp:posOffset>1176655</wp:posOffset>
            </wp:positionH>
            <wp:positionV relativeFrom="paragraph">
              <wp:posOffset>-635</wp:posOffset>
            </wp:positionV>
            <wp:extent cx="1702406" cy="1276350"/>
            <wp:effectExtent l="0" t="0" r="0" b="0"/>
            <wp:wrapNone/>
            <wp:docPr id="2" name="irc_mi" descr="http://cdn.ziezozon.com/images/upload/imagemanager/web1heermo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ziezozon.com/images/upload/imagemanager/web1heermoe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72" cy="1279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1E8">
        <w:rPr>
          <w:rFonts w:ascii="Arial" w:hAnsi="Arial" w:cs="Arial"/>
          <w:b/>
          <w:noProof/>
          <w:color w:val="112233"/>
          <w:sz w:val="21"/>
          <w:szCs w:val="21"/>
          <w:lang w:eastAsia="nl-NL"/>
        </w:rPr>
        <w:drawing>
          <wp:anchor distT="0" distB="0" distL="114300" distR="114300" simplePos="0" relativeHeight="251658240" behindDoc="1" locked="0" layoutInCell="1" allowOverlap="1" wp14:anchorId="74A58357" wp14:editId="0CAC9665">
            <wp:simplePos x="0" y="0"/>
            <wp:positionH relativeFrom="column">
              <wp:posOffset>-4445</wp:posOffset>
            </wp:positionH>
            <wp:positionV relativeFrom="paragraph">
              <wp:posOffset>-635</wp:posOffset>
            </wp:positionV>
            <wp:extent cx="1128395" cy="1504950"/>
            <wp:effectExtent l="0" t="0" r="0" b="0"/>
            <wp:wrapNone/>
            <wp:docPr id="1" name="Afbeelding 1" descr="Heerm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ermo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1504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72B91" w:rsidRPr="001511E8">
        <w:rPr>
          <w:b/>
        </w:rPr>
        <w:t>Heermoes</w:t>
      </w:r>
      <w:proofErr w:type="spellEnd"/>
      <w:r w:rsidR="00772B91" w:rsidRPr="001511E8">
        <w:rPr>
          <w:b/>
        </w:rPr>
        <w:t xml:space="preserve">   </w:t>
      </w:r>
      <w:proofErr w:type="spellStart"/>
      <w:r w:rsidR="00772B91" w:rsidRPr="001511E8">
        <w:rPr>
          <w:b/>
        </w:rPr>
        <w:t>paardestaart</w:t>
      </w:r>
      <w:proofErr w:type="spellEnd"/>
      <w:r w:rsidR="001511E8">
        <w:t xml:space="preserve">   (</w:t>
      </w:r>
      <w:proofErr w:type="spellStart"/>
      <w:r w:rsidR="001511E8">
        <w:t>Equisetum</w:t>
      </w:r>
      <w:proofErr w:type="spellEnd"/>
      <w:r w:rsidR="001511E8">
        <w:t xml:space="preserve"> </w:t>
      </w:r>
      <w:proofErr w:type="spellStart"/>
      <w:r w:rsidR="001511E8">
        <w:t>arvense</w:t>
      </w:r>
      <w:proofErr w:type="spellEnd"/>
      <w:r w:rsidR="001511E8">
        <w:t>)</w:t>
      </w:r>
    </w:p>
    <w:p w:rsidR="00772B91" w:rsidRDefault="00772B91" w:rsidP="003240D8">
      <w:pPr>
        <w:ind w:left="4956"/>
      </w:pPr>
      <w:r>
        <w:t>Heeft wortelstokken tot diep in de grond. Moe</w:t>
      </w:r>
      <w:r w:rsidR="001511E8">
        <w:t>i</w:t>
      </w:r>
      <w:r>
        <w:t>lijk chemisch te bestrijden.</w:t>
      </w:r>
    </w:p>
    <w:p w:rsidR="001511E8" w:rsidRDefault="001511E8" w:rsidP="003240D8">
      <w:pPr>
        <w:ind w:left="4248" w:firstLine="708"/>
      </w:pPr>
      <w:r>
        <w:t>Groeit veelal in voedselarme en zure grond.</w:t>
      </w:r>
    </w:p>
    <w:p w:rsidR="00772B91" w:rsidRDefault="003240D8">
      <w:r>
        <w:tab/>
      </w:r>
    </w:p>
    <w:p w:rsidR="00772B91" w:rsidRDefault="00772B91">
      <w:bookmarkStart w:id="0" w:name="_GoBack"/>
      <w:bookmarkEnd w:id="0"/>
    </w:p>
    <w:p w:rsidR="003240D8" w:rsidRDefault="003240D8"/>
    <w:p w:rsidR="003240D8" w:rsidRDefault="003240D8"/>
    <w:sectPr w:rsidR="0032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F86"/>
    <w:multiLevelType w:val="hybridMultilevel"/>
    <w:tmpl w:val="817E6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91"/>
    <w:rsid w:val="001511E8"/>
    <w:rsid w:val="003240D8"/>
    <w:rsid w:val="003D093F"/>
    <w:rsid w:val="00547521"/>
    <w:rsid w:val="00772B91"/>
    <w:rsid w:val="00985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B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B91"/>
    <w:rPr>
      <w:rFonts w:ascii="Tahoma" w:hAnsi="Tahoma" w:cs="Tahoma"/>
      <w:sz w:val="16"/>
      <w:szCs w:val="16"/>
    </w:rPr>
  </w:style>
  <w:style w:type="paragraph" w:styleId="Lijstalinea">
    <w:name w:val="List Paragraph"/>
    <w:basedOn w:val="Standaard"/>
    <w:uiPriority w:val="34"/>
    <w:qFormat/>
    <w:rsid w:val="0015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B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B91"/>
    <w:rPr>
      <w:rFonts w:ascii="Tahoma" w:hAnsi="Tahoma" w:cs="Tahoma"/>
      <w:sz w:val="16"/>
      <w:szCs w:val="16"/>
    </w:rPr>
  </w:style>
  <w:style w:type="paragraph" w:styleId="Lijstalinea">
    <w:name w:val="List Paragraph"/>
    <w:basedOn w:val="Standaard"/>
    <w:uiPriority w:val="34"/>
    <w:qFormat/>
    <w:rsid w:val="0015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uact=8&amp;ved=0CAcQjRw&amp;url=http://www.ziezozon.com/zo-gezond/de-geneeskrachtige-heermoes&amp;ei=dRQUVd7aAYSHO5jQgYgD&amp;bvm=bv.89217033,d.ZWU&amp;psig=AFQjCNHVkZEk93gL8pnVZe8gFHq-25PKTA&amp;ust=14274657097769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Wesselink</dc:creator>
  <cp:lastModifiedBy>Harrie Wesselink</cp:lastModifiedBy>
  <cp:revision>2</cp:revision>
  <dcterms:created xsi:type="dcterms:W3CDTF">2015-03-26T14:28:00Z</dcterms:created>
  <dcterms:modified xsi:type="dcterms:W3CDTF">2015-03-26T14:28:00Z</dcterms:modified>
</cp:coreProperties>
</file>